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附：缴费方式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方式一：微信扫码缴费（保证微信余额充足、或绑定了银行卡），操作步骤：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 打开微信“扫一扫”，扫描下面的二维码；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094865" cy="2094865"/>
            <wp:effectExtent l="0" t="0" r="635" b="635"/>
            <wp:docPr id="1" name="图片 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 进入校园安心付界面，输入手机号注册，并设置登录密码；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 完成注册后进入主页面，点击“缴费”----绑定个人信息（输入姓名、身份证号、学号也是身份证号）-----选择“待缴费”项目----微信支付完成缴费；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324100" cy="2705100"/>
            <wp:effectExtent l="0" t="0" r="0" b="0"/>
            <wp:docPr id="4" name="图片 4" descr="QQ图片2017121209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712120959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方式二：关注“广安职业技术学院”微信公众号，在“自助缴费”里进行缴费，操作步骤同方式一；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2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方式三：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w w:val="98"/>
          <w:sz w:val="32"/>
          <w:szCs w:val="32"/>
          <w:lang w:val="en-US" w:eastAsia="zh-CN"/>
        </w:rPr>
        <w:t>下载校园安心付APP，注册登录后操作步骤同方式一。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86D0C"/>
    <w:rsid w:val="6D535020"/>
    <w:rsid w:val="734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2018-11-13T03:21:00Z</dcterms:created>
  <dc:creator>Administrator</dc:creator>
  <cp:lastModifiedBy>Administrator</cp:lastModifiedBy>
  <dcterms:modified xsi:type="dcterms:W3CDTF">2018-11-13T03:22:04Z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